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167D" w:rsidRDefault="00C9167D" w:rsidP="00634407">
      <w:pPr>
        <w:spacing w:line="480" w:lineRule="auto"/>
        <w:rPr>
          <w:sz w:val="24"/>
          <w:szCs w:val="24"/>
        </w:rPr>
      </w:pPr>
    </w:p>
    <w:p w:rsidR="00C9167D" w:rsidRDefault="00C9167D" w:rsidP="00634407">
      <w:pPr>
        <w:spacing w:line="480" w:lineRule="auto"/>
        <w:rPr>
          <w:sz w:val="24"/>
          <w:szCs w:val="24"/>
        </w:rPr>
      </w:pPr>
    </w:p>
    <w:p w:rsidR="00C9167D" w:rsidRDefault="00C9167D" w:rsidP="00634407">
      <w:pPr>
        <w:spacing w:line="480" w:lineRule="auto"/>
        <w:rPr>
          <w:sz w:val="24"/>
          <w:szCs w:val="24"/>
        </w:rPr>
      </w:pPr>
    </w:p>
    <w:p w:rsidR="00C9167D" w:rsidRDefault="00C9167D" w:rsidP="00634407">
      <w:pPr>
        <w:spacing w:line="480" w:lineRule="auto"/>
        <w:rPr>
          <w:sz w:val="24"/>
          <w:szCs w:val="24"/>
        </w:rPr>
      </w:pPr>
    </w:p>
    <w:p w:rsidR="00C9167D" w:rsidRDefault="00C9167D" w:rsidP="00634407">
      <w:pPr>
        <w:spacing w:line="480" w:lineRule="auto"/>
        <w:rPr>
          <w:sz w:val="24"/>
          <w:szCs w:val="24"/>
        </w:rPr>
      </w:pPr>
    </w:p>
    <w:p w:rsidR="00C9167D" w:rsidRDefault="00C9167D" w:rsidP="00C9167D">
      <w:pPr>
        <w:spacing w:line="480" w:lineRule="auto"/>
        <w:jc w:val="center"/>
        <w:rPr>
          <w:sz w:val="24"/>
          <w:szCs w:val="24"/>
        </w:rPr>
      </w:pPr>
    </w:p>
    <w:p w:rsidR="00C9167D" w:rsidRDefault="00C9167D" w:rsidP="00C9167D">
      <w:pPr>
        <w:spacing w:line="480" w:lineRule="auto"/>
        <w:jc w:val="center"/>
        <w:rPr>
          <w:sz w:val="24"/>
          <w:szCs w:val="24"/>
        </w:rPr>
      </w:pPr>
      <w:r>
        <w:rPr>
          <w:sz w:val="24"/>
          <w:szCs w:val="24"/>
        </w:rPr>
        <w:t>Critical Thinking</w:t>
      </w:r>
    </w:p>
    <w:p w:rsidR="00C9167D" w:rsidRDefault="00C9167D" w:rsidP="00C9167D">
      <w:pPr>
        <w:spacing w:line="480" w:lineRule="auto"/>
        <w:jc w:val="center"/>
        <w:rPr>
          <w:sz w:val="24"/>
          <w:szCs w:val="24"/>
        </w:rPr>
      </w:pPr>
      <w:r>
        <w:rPr>
          <w:sz w:val="24"/>
          <w:szCs w:val="24"/>
        </w:rPr>
        <w:t>Name</w:t>
      </w:r>
    </w:p>
    <w:p w:rsidR="00C9167D" w:rsidRDefault="00C9167D" w:rsidP="00C9167D">
      <w:pPr>
        <w:spacing w:line="480" w:lineRule="auto"/>
        <w:jc w:val="center"/>
        <w:rPr>
          <w:sz w:val="24"/>
          <w:szCs w:val="24"/>
        </w:rPr>
      </w:pPr>
      <w:r>
        <w:rPr>
          <w:sz w:val="24"/>
          <w:szCs w:val="24"/>
        </w:rPr>
        <w:t>Institution</w:t>
      </w:r>
    </w:p>
    <w:p w:rsidR="00C9167D" w:rsidRDefault="00C9167D" w:rsidP="00C9167D">
      <w:pPr>
        <w:spacing w:line="480" w:lineRule="auto"/>
        <w:jc w:val="center"/>
        <w:rPr>
          <w:sz w:val="24"/>
          <w:szCs w:val="24"/>
        </w:rPr>
      </w:pPr>
      <w:r>
        <w:rPr>
          <w:sz w:val="24"/>
          <w:szCs w:val="24"/>
        </w:rPr>
        <w:t>Date</w:t>
      </w:r>
    </w:p>
    <w:p w:rsidR="00C9167D" w:rsidRDefault="00C9167D" w:rsidP="00634407">
      <w:pPr>
        <w:spacing w:line="480" w:lineRule="auto"/>
        <w:rPr>
          <w:sz w:val="24"/>
          <w:szCs w:val="24"/>
        </w:rPr>
      </w:pPr>
    </w:p>
    <w:p w:rsidR="00C9167D" w:rsidRDefault="00C9167D" w:rsidP="00634407">
      <w:pPr>
        <w:spacing w:line="480" w:lineRule="auto"/>
        <w:rPr>
          <w:sz w:val="24"/>
          <w:szCs w:val="24"/>
        </w:rPr>
      </w:pPr>
    </w:p>
    <w:p w:rsidR="00C9167D" w:rsidRDefault="00C9167D" w:rsidP="00634407">
      <w:pPr>
        <w:spacing w:line="480" w:lineRule="auto"/>
        <w:rPr>
          <w:sz w:val="24"/>
          <w:szCs w:val="24"/>
        </w:rPr>
      </w:pPr>
    </w:p>
    <w:p w:rsidR="00C9167D" w:rsidRDefault="00C9167D" w:rsidP="00634407">
      <w:pPr>
        <w:spacing w:line="480" w:lineRule="auto"/>
        <w:rPr>
          <w:sz w:val="24"/>
          <w:szCs w:val="24"/>
        </w:rPr>
      </w:pPr>
    </w:p>
    <w:p w:rsidR="00C9167D" w:rsidRDefault="00C9167D" w:rsidP="00634407">
      <w:pPr>
        <w:spacing w:line="480" w:lineRule="auto"/>
        <w:rPr>
          <w:sz w:val="24"/>
          <w:szCs w:val="24"/>
        </w:rPr>
      </w:pPr>
    </w:p>
    <w:p w:rsidR="00C9167D" w:rsidRDefault="00C9167D" w:rsidP="00634407">
      <w:pPr>
        <w:spacing w:line="480" w:lineRule="auto"/>
        <w:rPr>
          <w:sz w:val="24"/>
          <w:szCs w:val="24"/>
        </w:rPr>
      </w:pPr>
    </w:p>
    <w:p w:rsidR="00C9167D" w:rsidRDefault="00C9167D" w:rsidP="00634407">
      <w:pPr>
        <w:spacing w:line="480" w:lineRule="auto"/>
        <w:rPr>
          <w:sz w:val="24"/>
          <w:szCs w:val="24"/>
        </w:rPr>
      </w:pPr>
    </w:p>
    <w:p w:rsidR="00C9167D" w:rsidRDefault="00C9167D" w:rsidP="00634407">
      <w:pPr>
        <w:spacing w:line="480" w:lineRule="auto"/>
        <w:rPr>
          <w:sz w:val="24"/>
          <w:szCs w:val="24"/>
        </w:rPr>
      </w:pPr>
    </w:p>
    <w:p w:rsidR="00EB5F02" w:rsidRDefault="00EB5F02" w:rsidP="00EB5F02">
      <w:pPr>
        <w:spacing w:line="480" w:lineRule="auto"/>
        <w:jc w:val="center"/>
        <w:rPr>
          <w:sz w:val="24"/>
          <w:szCs w:val="24"/>
        </w:rPr>
      </w:pPr>
      <w:r>
        <w:rPr>
          <w:sz w:val="24"/>
          <w:szCs w:val="24"/>
        </w:rPr>
        <w:lastRenderedPageBreak/>
        <w:t>Critical Thinking</w:t>
      </w:r>
    </w:p>
    <w:p w:rsidR="00EB5F02" w:rsidRPr="00634407" w:rsidRDefault="00634407" w:rsidP="00967C8E">
      <w:pPr>
        <w:spacing w:line="480" w:lineRule="auto"/>
        <w:jc w:val="center"/>
        <w:rPr>
          <w:sz w:val="24"/>
          <w:szCs w:val="24"/>
        </w:rPr>
      </w:pPr>
      <w:r w:rsidRPr="00634407">
        <w:rPr>
          <w:sz w:val="24"/>
          <w:szCs w:val="24"/>
        </w:rPr>
        <w:t>Sho</w:t>
      </w:r>
      <w:r w:rsidR="00EB5F02">
        <w:rPr>
          <w:sz w:val="24"/>
          <w:szCs w:val="24"/>
        </w:rPr>
        <w:t xml:space="preserve">uld Cloning be accepted in the </w:t>
      </w:r>
      <w:r w:rsidR="003F205E">
        <w:rPr>
          <w:sz w:val="24"/>
          <w:szCs w:val="24"/>
        </w:rPr>
        <w:t>Society?</w:t>
      </w:r>
    </w:p>
    <w:p w:rsidR="00967C8E" w:rsidRPr="00967C8E" w:rsidRDefault="00967C8E" w:rsidP="00967C8E">
      <w:pPr>
        <w:spacing w:line="480" w:lineRule="auto"/>
        <w:ind w:firstLine="720"/>
        <w:jc w:val="center"/>
        <w:rPr>
          <w:b/>
          <w:sz w:val="24"/>
          <w:szCs w:val="24"/>
        </w:rPr>
      </w:pPr>
      <w:r w:rsidRPr="00967C8E">
        <w:rPr>
          <w:b/>
          <w:sz w:val="24"/>
          <w:szCs w:val="24"/>
        </w:rPr>
        <w:t>Introduction.</w:t>
      </w:r>
    </w:p>
    <w:p w:rsidR="00634407" w:rsidRDefault="00634407" w:rsidP="00C611F2">
      <w:pPr>
        <w:spacing w:line="480" w:lineRule="auto"/>
        <w:ind w:firstLine="720"/>
        <w:rPr>
          <w:sz w:val="24"/>
          <w:szCs w:val="24"/>
        </w:rPr>
      </w:pPr>
      <w:r w:rsidRPr="00634407">
        <w:rPr>
          <w:sz w:val="24"/>
          <w:szCs w:val="24"/>
        </w:rPr>
        <w:t>My cousin Jared is passionate about cloning and the effects it could have in the society. I asked him if cloning should be accepted in the society. He told me cloning should never be considered or even included in the human world, unless the things being cloned are not human. According to Jared, cloning will bring in more problems than advantages. He argues that on March 7th 1997 when Dolly was successfully cloned the question changed to when human will be cloned. He believes a hum</w:t>
      </w:r>
      <w:r w:rsidR="005E73C5">
        <w:rPr>
          <w:sz w:val="24"/>
          <w:szCs w:val="24"/>
        </w:rPr>
        <w:t>an will be cloned soon, and the</w:t>
      </w:r>
      <w:r w:rsidRPr="00634407">
        <w:rPr>
          <w:sz w:val="24"/>
          <w:szCs w:val="24"/>
        </w:rPr>
        <w:t xml:space="preserve"> use the cloned human will be put </w:t>
      </w:r>
      <w:r w:rsidR="005E73C5">
        <w:rPr>
          <w:sz w:val="24"/>
          <w:szCs w:val="24"/>
        </w:rPr>
        <w:t>in</w:t>
      </w:r>
      <w:r w:rsidRPr="00634407">
        <w:rPr>
          <w:sz w:val="24"/>
          <w:szCs w:val="24"/>
        </w:rPr>
        <w:t xml:space="preserve">to is the problem. Jared asks whether the cloned humans will be used to fight for us, or if they will be used as slaves to work for us. Cloning is unethical, dehumanizing and has deleterious risks, so it shouldn't be considered. </w:t>
      </w:r>
    </w:p>
    <w:p w:rsidR="00967C8E" w:rsidRPr="00967C8E" w:rsidRDefault="00967C8E" w:rsidP="00967C8E">
      <w:pPr>
        <w:spacing w:line="480" w:lineRule="auto"/>
        <w:ind w:firstLine="720"/>
        <w:jc w:val="center"/>
        <w:rPr>
          <w:b/>
          <w:sz w:val="24"/>
          <w:szCs w:val="24"/>
        </w:rPr>
      </w:pPr>
      <w:r w:rsidRPr="00967C8E">
        <w:rPr>
          <w:b/>
          <w:sz w:val="24"/>
          <w:szCs w:val="24"/>
        </w:rPr>
        <w:t>Argument.</w:t>
      </w:r>
    </w:p>
    <w:p w:rsidR="00634407" w:rsidRPr="00634407" w:rsidRDefault="00967C8E" w:rsidP="00967C8E">
      <w:pPr>
        <w:spacing w:line="480" w:lineRule="auto"/>
        <w:ind w:firstLine="720"/>
        <w:rPr>
          <w:sz w:val="24"/>
          <w:szCs w:val="24"/>
        </w:rPr>
      </w:pPr>
      <w:r>
        <w:rPr>
          <w:sz w:val="24"/>
          <w:szCs w:val="24"/>
        </w:rPr>
        <w:t xml:space="preserve">Jared rationally and logically defends </w:t>
      </w:r>
      <w:r w:rsidR="00344B5E">
        <w:rPr>
          <w:sz w:val="24"/>
          <w:szCs w:val="24"/>
        </w:rPr>
        <w:t>his argument that</w:t>
      </w:r>
      <w:r w:rsidR="00634407" w:rsidRPr="00634407">
        <w:rPr>
          <w:sz w:val="24"/>
          <w:szCs w:val="24"/>
        </w:rPr>
        <w:t xml:space="preserve"> cloning</w:t>
      </w:r>
      <w:r w:rsidR="00344B5E">
        <w:rPr>
          <w:sz w:val="24"/>
          <w:szCs w:val="24"/>
        </w:rPr>
        <w:t xml:space="preserve"> should never be accepted in the society</w:t>
      </w:r>
      <w:r w:rsidR="00634407" w:rsidRPr="00634407">
        <w:rPr>
          <w:sz w:val="24"/>
          <w:szCs w:val="24"/>
        </w:rPr>
        <w:t>. He named the three types of cloning, reproductive cloning, therapeutic cloning and recombinant DNA technology. Therapeutic cloning uses stem cells got from the human embryo to replicate human organs which are later used for transplants and treatment of diseases. His problem with therapeutic cl</w:t>
      </w:r>
      <w:r w:rsidR="00EB5F02">
        <w:rPr>
          <w:sz w:val="24"/>
          <w:szCs w:val="24"/>
        </w:rPr>
        <w:t>oning is whether it's ethical and</w:t>
      </w:r>
      <w:r w:rsidR="00634407" w:rsidRPr="00634407">
        <w:rPr>
          <w:sz w:val="24"/>
          <w:szCs w:val="24"/>
        </w:rPr>
        <w:t xml:space="preserve"> moral</w:t>
      </w:r>
      <w:r w:rsidR="00EB5F02">
        <w:rPr>
          <w:sz w:val="24"/>
          <w:szCs w:val="24"/>
        </w:rPr>
        <w:t xml:space="preserve"> or not</w:t>
      </w:r>
      <w:r w:rsidR="00634407" w:rsidRPr="00634407">
        <w:rPr>
          <w:sz w:val="24"/>
          <w:szCs w:val="24"/>
        </w:rPr>
        <w:t>. Recombinant DNA can use tissues from the same species or different species</w:t>
      </w:r>
      <w:r w:rsidR="00436933">
        <w:rPr>
          <w:sz w:val="24"/>
          <w:szCs w:val="24"/>
        </w:rPr>
        <w:t xml:space="preserve"> (Nussbaum &amp; Sunstein, 2008)</w:t>
      </w:r>
      <w:r w:rsidR="00634407" w:rsidRPr="00634407">
        <w:rPr>
          <w:sz w:val="24"/>
          <w:szCs w:val="24"/>
        </w:rPr>
        <w:t xml:space="preserve">. It uses genetically modified cotton, vegetables and fruits that may be safe or unsafe for human use. Reproductive cloning creates a new life, into the form of an animal or a human. It replicates </w:t>
      </w:r>
      <w:r w:rsidR="00634407" w:rsidRPr="00634407">
        <w:rPr>
          <w:sz w:val="24"/>
          <w:szCs w:val="24"/>
        </w:rPr>
        <w:lastRenderedPageBreak/>
        <w:t>DNA through a process similar to therapeutic cloning known as a somatic cell nuclear transfer</w:t>
      </w:r>
      <w:r w:rsidR="00436933">
        <w:rPr>
          <w:sz w:val="24"/>
          <w:szCs w:val="24"/>
        </w:rPr>
        <w:t xml:space="preserve"> (Nussbaum &amp; Sunstein, 2008)</w:t>
      </w:r>
      <w:r w:rsidR="00634407" w:rsidRPr="00634407">
        <w:rPr>
          <w:sz w:val="24"/>
          <w:szCs w:val="24"/>
        </w:rPr>
        <w:t xml:space="preserve">.  </w:t>
      </w:r>
    </w:p>
    <w:p w:rsidR="00634407" w:rsidRDefault="00042FB5" w:rsidP="00967C8E">
      <w:pPr>
        <w:spacing w:line="480" w:lineRule="auto"/>
        <w:jc w:val="center"/>
        <w:rPr>
          <w:b/>
          <w:sz w:val="24"/>
          <w:szCs w:val="24"/>
        </w:rPr>
      </w:pPr>
      <w:r>
        <w:rPr>
          <w:b/>
          <w:sz w:val="24"/>
          <w:szCs w:val="24"/>
        </w:rPr>
        <w:t>Re</w:t>
      </w:r>
      <w:r w:rsidR="00634407" w:rsidRPr="00967C8E">
        <w:rPr>
          <w:b/>
          <w:sz w:val="24"/>
          <w:szCs w:val="24"/>
        </w:rPr>
        <w:t>constructing the argument</w:t>
      </w:r>
      <w:r>
        <w:rPr>
          <w:b/>
          <w:sz w:val="24"/>
          <w:szCs w:val="24"/>
        </w:rPr>
        <w:t>.</w:t>
      </w:r>
    </w:p>
    <w:p w:rsidR="00042FB5" w:rsidRPr="00967C8E" w:rsidRDefault="00042FB5" w:rsidP="00967C8E">
      <w:pPr>
        <w:spacing w:line="480" w:lineRule="auto"/>
        <w:jc w:val="center"/>
        <w:rPr>
          <w:b/>
          <w:sz w:val="24"/>
          <w:szCs w:val="24"/>
        </w:rPr>
      </w:pPr>
      <w:r>
        <w:t xml:space="preserve">Just line Van (2016), hints, each sound and logical argument must have premises and a conclusion. Jared’s argument can be reconstructed as below; </w:t>
      </w:r>
    </w:p>
    <w:p w:rsidR="00634407" w:rsidRPr="00634407" w:rsidRDefault="00634407" w:rsidP="00634407">
      <w:pPr>
        <w:spacing w:line="480" w:lineRule="auto"/>
        <w:rPr>
          <w:sz w:val="24"/>
          <w:szCs w:val="24"/>
        </w:rPr>
      </w:pPr>
      <w:r w:rsidRPr="00634407">
        <w:rPr>
          <w:sz w:val="24"/>
          <w:szCs w:val="24"/>
        </w:rPr>
        <w:t>"Cloning is unethical."</w:t>
      </w:r>
    </w:p>
    <w:p w:rsidR="00042FB5" w:rsidRPr="00634407" w:rsidRDefault="00634407" w:rsidP="00634407">
      <w:pPr>
        <w:spacing w:line="480" w:lineRule="auto"/>
        <w:rPr>
          <w:sz w:val="24"/>
          <w:szCs w:val="24"/>
        </w:rPr>
      </w:pPr>
      <w:r w:rsidRPr="00634407">
        <w:rPr>
          <w:sz w:val="24"/>
          <w:szCs w:val="24"/>
        </w:rPr>
        <w:t>"Cloning is dehumanizing."</w:t>
      </w:r>
    </w:p>
    <w:p w:rsidR="00634407" w:rsidRPr="00634407" w:rsidRDefault="00634407" w:rsidP="00634407">
      <w:pPr>
        <w:spacing w:line="480" w:lineRule="auto"/>
        <w:rPr>
          <w:sz w:val="24"/>
          <w:szCs w:val="24"/>
        </w:rPr>
      </w:pPr>
      <w:r w:rsidRPr="00634407">
        <w:rPr>
          <w:sz w:val="24"/>
          <w:szCs w:val="24"/>
        </w:rPr>
        <w:t xml:space="preserve"> "Cloning has deleterious risks."</w:t>
      </w:r>
    </w:p>
    <w:p w:rsidR="00634407" w:rsidRDefault="00634407" w:rsidP="00634407">
      <w:pPr>
        <w:spacing w:line="480" w:lineRule="auto"/>
        <w:rPr>
          <w:sz w:val="24"/>
          <w:szCs w:val="24"/>
        </w:rPr>
      </w:pPr>
      <w:r w:rsidRPr="00634407">
        <w:rPr>
          <w:sz w:val="24"/>
          <w:szCs w:val="24"/>
        </w:rPr>
        <w:t>"So it shouldn't be considered (Jared)."</w:t>
      </w:r>
    </w:p>
    <w:p w:rsidR="00344B5E" w:rsidRDefault="00344B5E" w:rsidP="00344B5E">
      <w:pPr>
        <w:spacing w:line="480" w:lineRule="auto"/>
        <w:ind w:firstLine="720"/>
        <w:rPr>
          <w:sz w:val="24"/>
          <w:szCs w:val="24"/>
        </w:rPr>
      </w:pPr>
      <w:r w:rsidRPr="00634407">
        <w:rPr>
          <w:sz w:val="24"/>
          <w:szCs w:val="24"/>
        </w:rPr>
        <w:t>According to Jared, cloning is unethical, is dehumanizing and has deleterious effects. Therefore, cloning shouldn't be pursued. His premises are</w:t>
      </w:r>
      <w:r>
        <w:rPr>
          <w:sz w:val="24"/>
          <w:szCs w:val="24"/>
        </w:rPr>
        <w:t xml:space="preserve"> three and these are “</w:t>
      </w:r>
      <w:r w:rsidRPr="00634407">
        <w:rPr>
          <w:sz w:val="24"/>
          <w:szCs w:val="24"/>
        </w:rPr>
        <w:t>cloning is unethical</w:t>
      </w:r>
      <w:r>
        <w:rPr>
          <w:sz w:val="24"/>
          <w:szCs w:val="24"/>
        </w:rPr>
        <w:t>”</w:t>
      </w:r>
      <w:r w:rsidRPr="00634407">
        <w:rPr>
          <w:sz w:val="24"/>
          <w:szCs w:val="24"/>
        </w:rPr>
        <w:t xml:space="preserve"> and </w:t>
      </w:r>
      <w:r>
        <w:rPr>
          <w:sz w:val="24"/>
          <w:szCs w:val="24"/>
        </w:rPr>
        <w:t xml:space="preserve">“cloning is </w:t>
      </w:r>
      <w:r w:rsidRPr="00634407">
        <w:rPr>
          <w:sz w:val="24"/>
          <w:szCs w:val="24"/>
        </w:rPr>
        <w:t>dehumanizing</w:t>
      </w:r>
      <w:r>
        <w:rPr>
          <w:sz w:val="24"/>
          <w:szCs w:val="24"/>
        </w:rPr>
        <w:t>”, and “cloning has</w:t>
      </w:r>
      <w:r w:rsidRPr="00634407">
        <w:rPr>
          <w:sz w:val="24"/>
          <w:szCs w:val="24"/>
        </w:rPr>
        <w:t xml:space="preserve"> deleterious effects</w:t>
      </w:r>
      <w:r>
        <w:rPr>
          <w:sz w:val="24"/>
          <w:szCs w:val="24"/>
        </w:rPr>
        <w:t>”</w:t>
      </w:r>
      <w:r w:rsidRPr="00634407">
        <w:rPr>
          <w:sz w:val="24"/>
          <w:szCs w:val="24"/>
        </w:rPr>
        <w:t xml:space="preserve">. He goes on to look at the other effects it will have on the world, like increasing human's lifespan which might deplete the scarce resources available for the current generation with its lifespan. His main conclusion is that cloning shouldn't be pursued. </w:t>
      </w:r>
      <w:r>
        <w:rPr>
          <w:sz w:val="24"/>
          <w:szCs w:val="24"/>
        </w:rPr>
        <w:t>Jared argument doesn’t have missing premises. His argument is inductive and this is coined from the fact that the conclusion relies on the premises. In other words, the premises strive to provide support evidence as well as the truth to the conclusion which is “cloning should not be pursued.</w:t>
      </w:r>
    </w:p>
    <w:p w:rsidR="00967C8E" w:rsidRDefault="00967C8E" w:rsidP="00344B5E">
      <w:pPr>
        <w:spacing w:line="480" w:lineRule="auto"/>
        <w:ind w:firstLine="720"/>
        <w:rPr>
          <w:sz w:val="24"/>
          <w:szCs w:val="24"/>
        </w:rPr>
      </w:pPr>
      <w:r>
        <w:rPr>
          <w:sz w:val="24"/>
          <w:szCs w:val="24"/>
        </w:rPr>
        <w:t xml:space="preserve">     </w:t>
      </w:r>
      <w:r w:rsidRPr="00634407">
        <w:rPr>
          <w:sz w:val="24"/>
          <w:szCs w:val="24"/>
        </w:rPr>
        <w:t>J</w:t>
      </w:r>
      <w:r>
        <w:rPr>
          <w:sz w:val="24"/>
          <w:szCs w:val="24"/>
        </w:rPr>
        <w:t>ared thinks that cloning can sav</w:t>
      </w:r>
      <w:r w:rsidRPr="00634407">
        <w:rPr>
          <w:sz w:val="24"/>
          <w:szCs w:val="24"/>
        </w:rPr>
        <w:t>e human</w:t>
      </w:r>
      <w:r>
        <w:rPr>
          <w:sz w:val="24"/>
          <w:szCs w:val="24"/>
        </w:rPr>
        <w:t>s</w:t>
      </w:r>
      <w:r w:rsidRPr="00634407">
        <w:rPr>
          <w:sz w:val="24"/>
          <w:szCs w:val="24"/>
        </w:rPr>
        <w:t xml:space="preserve"> since it cure</w:t>
      </w:r>
      <w:r>
        <w:rPr>
          <w:sz w:val="24"/>
          <w:szCs w:val="24"/>
        </w:rPr>
        <w:t>s</w:t>
      </w:r>
      <w:r w:rsidRPr="00634407">
        <w:rPr>
          <w:sz w:val="24"/>
          <w:szCs w:val="24"/>
        </w:rPr>
        <w:t xml:space="preserve"> diseases and even create new organs for those who lost them for one reason or the other. However, he feels like the cost we should incur is too huge. For instance, therapeutic cloni</w:t>
      </w:r>
      <w:r>
        <w:rPr>
          <w:sz w:val="24"/>
          <w:szCs w:val="24"/>
        </w:rPr>
        <w:t>ng requires over 10 billion ova</w:t>
      </w:r>
      <w:r w:rsidRPr="00634407">
        <w:rPr>
          <w:sz w:val="24"/>
          <w:szCs w:val="24"/>
        </w:rPr>
        <w:t xml:space="preserve"> since a </w:t>
      </w:r>
      <w:r w:rsidRPr="00634407">
        <w:rPr>
          <w:sz w:val="24"/>
          <w:szCs w:val="24"/>
        </w:rPr>
        <w:lastRenderedPageBreak/>
        <w:t>single stem cell requires over 100 unfertilised eggs. Jared wonders where scientists will get this number of the ovum. They may decide to pay women to donate their ovum. The question is</w:t>
      </w:r>
      <w:r w:rsidR="003F205E">
        <w:rPr>
          <w:sz w:val="24"/>
          <w:szCs w:val="24"/>
        </w:rPr>
        <w:t>;</w:t>
      </w:r>
      <w:r w:rsidRPr="00634407">
        <w:rPr>
          <w:sz w:val="24"/>
          <w:szCs w:val="24"/>
        </w:rPr>
        <w:t xml:space="preserve"> </w:t>
      </w:r>
      <w:r w:rsidR="00344B5E">
        <w:rPr>
          <w:sz w:val="24"/>
          <w:szCs w:val="24"/>
        </w:rPr>
        <w:t>“</w:t>
      </w:r>
      <w:r w:rsidRPr="00634407">
        <w:rPr>
          <w:sz w:val="24"/>
          <w:szCs w:val="24"/>
        </w:rPr>
        <w:t>what effects this process will have on women</w:t>
      </w:r>
      <w:r w:rsidR="00344B5E">
        <w:rPr>
          <w:sz w:val="24"/>
          <w:szCs w:val="24"/>
        </w:rPr>
        <w:t>?</w:t>
      </w:r>
      <w:r w:rsidR="003F205E">
        <w:rPr>
          <w:sz w:val="24"/>
          <w:szCs w:val="24"/>
        </w:rPr>
        <w:t>”</w:t>
      </w:r>
      <w:r w:rsidRPr="00634407">
        <w:rPr>
          <w:sz w:val="24"/>
          <w:szCs w:val="24"/>
        </w:rPr>
        <w:t xml:space="preserve"> Those who have participated have complained of pain and some effects after the process like infertility</w:t>
      </w:r>
      <w:r>
        <w:rPr>
          <w:sz w:val="24"/>
          <w:szCs w:val="24"/>
        </w:rPr>
        <w:t xml:space="preserve"> (Nussbaum &amp; Sunstein, 2008)</w:t>
      </w:r>
      <w:r w:rsidRPr="00634407">
        <w:rPr>
          <w:sz w:val="24"/>
          <w:szCs w:val="24"/>
        </w:rPr>
        <w:t xml:space="preserve">. </w:t>
      </w:r>
    </w:p>
    <w:p w:rsidR="00967C8E" w:rsidRPr="00634407" w:rsidRDefault="00967C8E" w:rsidP="00344B5E">
      <w:pPr>
        <w:spacing w:line="480" w:lineRule="auto"/>
        <w:ind w:firstLine="720"/>
        <w:rPr>
          <w:sz w:val="24"/>
          <w:szCs w:val="24"/>
        </w:rPr>
      </w:pPr>
      <w:r w:rsidRPr="00634407">
        <w:rPr>
          <w:sz w:val="24"/>
          <w:szCs w:val="24"/>
        </w:rPr>
        <w:t>He also wonders if the process of getting the ovum from the women to the lab is dependable and safe. He also argues that women who were given drugs to overdrive the process of egg production had their menstrual cycles affected. Even more, he doesn't like the idea of the procedures leaving scars. Research has also shown that the process increases the chances of contracting ovarian cancer</w:t>
      </w:r>
      <w:r>
        <w:rPr>
          <w:sz w:val="24"/>
          <w:szCs w:val="24"/>
        </w:rPr>
        <w:t xml:space="preserve"> (Nussbaum &amp; Sunstein, 2008)</w:t>
      </w:r>
      <w:r w:rsidRPr="00634407">
        <w:rPr>
          <w:sz w:val="24"/>
          <w:szCs w:val="24"/>
        </w:rPr>
        <w:t xml:space="preserve">. In addition, he notes that the cost of paying for humans to benefit from the cloned organs might be too expensive such that it will only be availed to the rich. He feels like it is wrong since humans might move to reproductive cloning if it proves to be effective. </w:t>
      </w:r>
    </w:p>
    <w:p w:rsidR="00967C8E" w:rsidRDefault="00967C8E" w:rsidP="00344B5E">
      <w:pPr>
        <w:spacing w:line="480" w:lineRule="auto"/>
        <w:ind w:firstLine="720"/>
        <w:rPr>
          <w:sz w:val="24"/>
          <w:szCs w:val="24"/>
        </w:rPr>
      </w:pPr>
      <w:r w:rsidRPr="00634407">
        <w:rPr>
          <w:sz w:val="24"/>
          <w:szCs w:val="24"/>
        </w:rPr>
        <w:t>Jared also touches on the issue of when human life begins and how human beings should be protected. He thinks it's immoral to use human embryo as if it is a piece of thing. He argues that it is wrong to use human life for experimentation. Jared feels like it's wrong to create a human life just to cure another human. He also feels like the cloned human will be used for the wrong purposes since human beings tend to discriminate that which is different. Clones will be different since they won't be born naturally or conceived naturally, and this will expose them to a new type of discrimination</w:t>
      </w:r>
      <w:r>
        <w:rPr>
          <w:sz w:val="24"/>
          <w:szCs w:val="24"/>
        </w:rPr>
        <w:t xml:space="preserve"> (McGee &amp; Caplan, 2000)</w:t>
      </w:r>
      <w:r w:rsidRPr="00634407">
        <w:rPr>
          <w:sz w:val="24"/>
          <w:szCs w:val="24"/>
        </w:rPr>
        <w:t xml:space="preserve">. Jared argues that destruction of human life should never be taken lightly and that destroying the embryo after attaining the required tissue </w:t>
      </w:r>
      <w:r>
        <w:rPr>
          <w:sz w:val="24"/>
          <w:szCs w:val="24"/>
        </w:rPr>
        <w:t xml:space="preserve">will be a new type of murder. </w:t>
      </w:r>
    </w:p>
    <w:p w:rsidR="00634407" w:rsidRPr="00634407" w:rsidRDefault="00967C8E" w:rsidP="00344B5E">
      <w:pPr>
        <w:spacing w:line="480" w:lineRule="auto"/>
        <w:ind w:firstLine="720"/>
        <w:rPr>
          <w:sz w:val="24"/>
          <w:szCs w:val="24"/>
        </w:rPr>
      </w:pPr>
      <w:r>
        <w:rPr>
          <w:sz w:val="24"/>
          <w:szCs w:val="24"/>
        </w:rPr>
        <w:t>Moreover, he</w:t>
      </w:r>
      <w:r w:rsidRPr="00634407">
        <w:rPr>
          <w:sz w:val="24"/>
          <w:szCs w:val="24"/>
        </w:rPr>
        <w:t xml:space="preserve"> argues that therapeutic cloning is the vilest and morally revolting idea ever thought of by humans. Jared goes on to argue that cloning is predicted to lengthen lifespan, </w:t>
      </w:r>
      <w:r w:rsidRPr="00634407">
        <w:rPr>
          <w:sz w:val="24"/>
          <w:szCs w:val="24"/>
        </w:rPr>
        <w:lastRenderedPageBreak/>
        <w:t>which will lead to depletion of scarce resources because of the increased population. If therapeutic cloning will cure diseases and provide organs for people</w:t>
      </w:r>
      <w:r>
        <w:rPr>
          <w:sz w:val="24"/>
          <w:szCs w:val="24"/>
        </w:rPr>
        <w:t>,</w:t>
      </w:r>
      <w:r w:rsidRPr="00634407">
        <w:rPr>
          <w:sz w:val="24"/>
          <w:szCs w:val="24"/>
        </w:rPr>
        <w:t xml:space="preserve"> the size of the population will rise drastically, and strain the few resources available</w:t>
      </w:r>
      <w:r>
        <w:rPr>
          <w:sz w:val="24"/>
          <w:szCs w:val="24"/>
        </w:rPr>
        <w:t xml:space="preserve"> (McGee &amp; Caplan, 2000)</w:t>
      </w:r>
      <w:r w:rsidRPr="00634407">
        <w:rPr>
          <w:sz w:val="24"/>
          <w:szCs w:val="24"/>
        </w:rPr>
        <w:t>. It will also waste time and money, so it shouldn't be considered or allowed to progress.</w:t>
      </w:r>
    </w:p>
    <w:p w:rsidR="00634407" w:rsidRPr="00634407" w:rsidRDefault="004142BB" w:rsidP="00344B5E">
      <w:pPr>
        <w:spacing w:line="480" w:lineRule="auto"/>
        <w:ind w:firstLine="720"/>
        <w:rPr>
          <w:sz w:val="24"/>
          <w:szCs w:val="24"/>
        </w:rPr>
      </w:pPr>
      <w:r>
        <w:rPr>
          <w:sz w:val="24"/>
          <w:szCs w:val="24"/>
        </w:rPr>
        <w:t xml:space="preserve">Jared’s argument is sound. </w:t>
      </w:r>
      <w:bookmarkStart w:id="0" w:name="_GoBack"/>
      <w:bookmarkEnd w:id="0"/>
      <w:r w:rsidR="00634407" w:rsidRPr="00634407">
        <w:rPr>
          <w:sz w:val="24"/>
          <w:szCs w:val="24"/>
        </w:rPr>
        <w:t>So far human beings haven't been cloned yet, and there are no laws in the United States that prevent scientists from cloning a human being. Several countries including England disallow reproductive cloning but allow cloning for research. Research on the topic has those who support the idea of cloning and those who don't support it. I would side with those who don't support cloning since several countries have banned reproductive cloning. The United Kingdom only allows cloning for research purposes</w:t>
      </w:r>
      <w:r w:rsidR="00F160F9">
        <w:rPr>
          <w:sz w:val="24"/>
          <w:szCs w:val="24"/>
        </w:rPr>
        <w:t xml:space="preserve"> (</w:t>
      </w:r>
      <w:r w:rsidR="00F160F9" w:rsidRPr="00EC0DE6">
        <w:rPr>
          <w:rFonts w:ascii="Times New Roman" w:eastAsia="Times New Roman" w:hAnsi="Times New Roman" w:cs="Times New Roman"/>
          <w:sz w:val="24"/>
          <w:szCs w:val="24"/>
          <w:lang w:eastAsia="en-GB"/>
        </w:rPr>
        <w:t>Jaenisch</w:t>
      </w:r>
      <w:r w:rsidR="00F160F9">
        <w:rPr>
          <w:rFonts w:ascii="Times New Roman" w:eastAsia="Times New Roman" w:hAnsi="Times New Roman" w:cs="Times New Roman"/>
          <w:sz w:val="24"/>
          <w:szCs w:val="24"/>
          <w:lang w:eastAsia="en-GB"/>
        </w:rPr>
        <w:t>, 2004)</w:t>
      </w:r>
      <w:r w:rsidR="00634407" w:rsidRPr="00634407">
        <w:rPr>
          <w:sz w:val="24"/>
          <w:szCs w:val="24"/>
        </w:rPr>
        <w:t xml:space="preserve">. Since the cloning of human beings hasn't occurred yet, human beings haven't shown how they would behave with clones around them. </w:t>
      </w:r>
    </w:p>
    <w:p w:rsidR="00065671" w:rsidRDefault="00634407" w:rsidP="00C611F2">
      <w:pPr>
        <w:spacing w:line="480" w:lineRule="auto"/>
        <w:ind w:firstLine="720"/>
        <w:rPr>
          <w:sz w:val="24"/>
          <w:szCs w:val="24"/>
        </w:rPr>
      </w:pPr>
      <w:r w:rsidRPr="00634407">
        <w:rPr>
          <w:sz w:val="24"/>
          <w:szCs w:val="24"/>
        </w:rPr>
        <w:t>Cloning can lead to the production of designer babies, which isn't ethical or even sensible. Human beings have a habit of treating with a lot of hostility that which doesn't appear normal to them. Designer babies will undergo a lot of discrimination, which will bring a new type of discrimination and hatred to the world. We have enough problems with racial and class discrimination as it is. Cloning is a violation of the clone's human rights, including the right to life if it's killed after the organ needed is acquired. No human being should be used for selfish purposes and then destroyed after whatever was needed is extracted from its body. Abortion is an already existing topic on this issue and has never been resolved. Governments need to sort it out before they allow clones to exist or to be destroyed before they live. Embryonic cloning is associated with cellular degradation, which is the abuse of human life and cells</w:t>
      </w:r>
      <w:r w:rsidR="00F65869">
        <w:rPr>
          <w:sz w:val="24"/>
          <w:szCs w:val="24"/>
        </w:rPr>
        <w:t xml:space="preserve"> (</w:t>
      </w:r>
      <w:r w:rsidR="00F65869" w:rsidRPr="00EC0DE6">
        <w:rPr>
          <w:rFonts w:ascii="Times New Roman" w:eastAsia="Times New Roman" w:hAnsi="Times New Roman" w:cs="Times New Roman"/>
          <w:sz w:val="24"/>
          <w:szCs w:val="24"/>
          <w:lang w:eastAsia="en-GB"/>
        </w:rPr>
        <w:t>Jaenisch</w:t>
      </w:r>
      <w:r w:rsidR="00F65869">
        <w:rPr>
          <w:rFonts w:ascii="Times New Roman" w:eastAsia="Times New Roman" w:hAnsi="Times New Roman" w:cs="Times New Roman"/>
          <w:sz w:val="24"/>
          <w:szCs w:val="24"/>
          <w:lang w:eastAsia="en-GB"/>
        </w:rPr>
        <w:t>, 2004)</w:t>
      </w:r>
      <w:r w:rsidRPr="00634407">
        <w:rPr>
          <w:sz w:val="24"/>
          <w:szCs w:val="24"/>
        </w:rPr>
        <w:t xml:space="preserve">. Cloning brings unique identities, which raise the question of the human or moral right to an </w:t>
      </w:r>
      <w:r w:rsidRPr="00634407">
        <w:rPr>
          <w:sz w:val="24"/>
          <w:szCs w:val="24"/>
        </w:rPr>
        <w:lastRenderedPageBreak/>
        <w:t xml:space="preserve">exclusive identity. Also, cloning can produce psychological distress to the society or to the clone. The person the clone is got from might feel like they own the clone, which might stress the clone and the person who provided the stem cell. Therefore, cloning shouldn't be allowed. </w:t>
      </w:r>
    </w:p>
    <w:p w:rsidR="00967C8E" w:rsidRDefault="00967C8E" w:rsidP="00C611F2">
      <w:pPr>
        <w:spacing w:line="480" w:lineRule="auto"/>
        <w:ind w:firstLine="720"/>
        <w:rPr>
          <w:sz w:val="24"/>
          <w:szCs w:val="24"/>
        </w:rPr>
      </w:pPr>
      <w:r>
        <w:rPr>
          <w:sz w:val="24"/>
          <w:szCs w:val="24"/>
        </w:rPr>
        <w:t xml:space="preserve">In summation, the argument by Jared about cloning can be used in understanding the construction or arguments. As noted, </w:t>
      </w:r>
      <w:r w:rsidR="00344B5E">
        <w:rPr>
          <w:sz w:val="24"/>
          <w:szCs w:val="24"/>
        </w:rPr>
        <w:t>the overall conclusion is that cloning should not be allowed since it has critical risks, it is unethical and it is also dehumanizing. From the premises, we learn that cloning may lead to increased population and hence competition for scarce resources, the clones might be discriminated, may lead to infliction of pain and suffering on humans and also, such an aspect is linked to “creating” another human being which is unethical. The argument presented is highly inductive and on analysing the premises, it is apparent that the conclusion is sound and this is also supported by facts and evidence from scholars.</w:t>
      </w:r>
    </w:p>
    <w:p w:rsidR="00EC0DE6" w:rsidRDefault="00EC0DE6" w:rsidP="00634407">
      <w:pPr>
        <w:spacing w:line="480" w:lineRule="auto"/>
        <w:rPr>
          <w:sz w:val="24"/>
          <w:szCs w:val="24"/>
        </w:rPr>
      </w:pPr>
    </w:p>
    <w:p w:rsidR="00EC0DE6" w:rsidRDefault="00EC0DE6" w:rsidP="00634407">
      <w:pPr>
        <w:spacing w:line="480" w:lineRule="auto"/>
        <w:rPr>
          <w:sz w:val="24"/>
          <w:szCs w:val="24"/>
        </w:rPr>
      </w:pPr>
    </w:p>
    <w:p w:rsidR="00EC0DE6" w:rsidRDefault="00EC0DE6" w:rsidP="00634407">
      <w:pPr>
        <w:spacing w:line="480" w:lineRule="auto"/>
        <w:rPr>
          <w:sz w:val="24"/>
          <w:szCs w:val="24"/>
        </w:rPr>
      </w:pPr>
    </w:p>
    <w:p w:rsidR="00EC0DE6" w:rsidRDefault="00EC0DE6" w:rsidP="00634407">
      <w:pPr>
        <w:spacing w:line="480" w:lineRule="auto"/>
        <w:rPr>
          <w:sz w:val="24"/>
          <w:szCs w:val="24"/>
        </w:rPr>
      </w:pPr>
    </w:p>
    <w:p w:rsidR="00EC0DE6" w:rsidRDefault="00EC0DE6" w:rsidP="00634407">
      <w:pPr>
        <w:spacing w:line="480" w:lineRule="auto"/>
        <w:rPr>
          <w:sz w:val="24"/>
          <w:szCs w:val="24"/>
        </w:rPr>
      </w:pPr>
    </w:p>
    <w:p w:rsidR="00EC0DE6" w:rsidRDefault="00EC0DE6" w:rsidP="00634407">
      <w:pPr>
        <w:spacing w:line="480" w:lineRule="auto"/>
        <w:rPr>
          <w:sz w:val="24"/>
          <w:szCs w:val="24"/>
        </w:rPr>
      </w:pPr>
    </w:p>
    <w:p w:rsidR="00EC0DE6" w:rsidRDefault="00EC0DE6" w:rsidP="00634407">
      <w:pPr>
        <w:spacing w:line="480" w:lineRule="auto"/>
        <w:rPr>
          <w:sz w:val="24"/>
          <w:szCs w:val="24"/>
        </w:rPr>
      </w:pPr>
    </w:p>
    <w:p w:rsidR="00967C8E" w:rsidRDefault="00967C8E" w:rsidP="00634407">
      <w:pPr>
        <w:spacing w:line="480" w:lineRule="auto"/>
        <w:rPr>
          <w:sz w:val="24"/>
          <w:szCs w:val="24"/>
        </w:rPr>
      </w:pPr>
    </w:p>
    <w:p w:rsidR="00967C8E" w:rsidRDefault="00967C8E" w:rsidP="00634407">
      <w:pPr>
        <w:spacing w:line="480" w:lineRule="auto"/>
        <w:rPr>
          <w:sz w:val="24"/>
          <w:szCs w:val="24"/>
        </w:rPr>
      </w:pPr>
    </w:p>
    <w:p w:rsidR="00967C8E" w:rsidRDefault="00967C8E" w:rsidP="00634407">
      <w:pPr>
        <w:spacing w:line="480" w:lineRule="auto"/>
        <w:rPr>
          <w:sz w:val="24"/>
          <w:szCs w:val="24"/>
        </w:rPr>
      </w:pPr>
    </w:p>
    <w:p w:rsidR="00EC0DE6" w:rsidRDefault="00EC0DE6" w:rsidP="00F65869">
      <w:pPr>
        <w:spacing w:line="480" w:lineRule="auto"/>
        <w:jc w:val="center"/>
        <w:rPr>
          <w:sz w:val="24"/>
          <w:szCs w:val="24"/>
        </w:rPr>
      </w:pPr>
      <w:r>
        <w:rPr>
          <w:sz w:val="24"/>
          <w:szCs w:val="24"/>
        </w:rPr>
        <w:t>References</w:t>
      </w:r>
    </w:p>
    <w:p w:rsidR="00EC0DE6" w:rsidRDefault="00EC0DE6" w:rsidP="00F65869">
      <w:pPr>
        <w:spacing w:after="0" w:line="480" w:lineRule="auto"/>
        <w:ind w:left="720" w:hanging="720"/>
        <w:rPr>
          <w:rFonts w:ascii="Times New Roman" w:eastAsia="Times New Roman" w:hAnsi="Times New Roman" w:cs="Times New Roman"/>
          <w:sz w:val="24"/>
          <w:szCs w:val="24"/>
          <w:lang w:eastAsia="en-GB"/>
        </w:rPr>
      </w:pPr>
      <w:r w:rsidRPr="00EC0DE6">
        <w:rPr>
          <w:rFonts w:ascii="Times New Roman" w:eastAsia="Times New Roman" w:hAnsi="Times New Roman" w:cs="Times New Roman"/>
          <w:sz w:val="24"/>
          <w:szCs w:val="24"/>
          <w:lang w:eastAsia="en-GB"/>
        </w:rPr>
        <w:t xml:space="preserve">Jaenisch, R. (2004). Human cloning-the science and ethics of nuclear transplantation. </w:t>
      </w:r>
      <w:r w:rsidRPr="00EC0DE6">
        <w:rPr>
          <w:rFonts w:ascii="Times New Roman" w:eastAsia="Times New Roman" w:hAnsi="Times New Roman" w:cs="Times New Roman"/>
          <w:i/>
          <w:iCs/>
          <w:sz w:val="24"/>
          <w:szCs w:val="24"/>
          <w:lang w:eastAsia="en-GB"/>
        </w:rPr>
        <w:t>The New England journal of medicine</w:t>
      </w:r>
      <w:r w:rsidRPr="00EC0DE6">
        <w:rPr>
          <w:rFonts w:ascii="Times New Roman" w:eastAsia="Times New Roman" w:hAnsi="Times New Roman" w:cs="Times New Roman"/>
          <w:sz w:val="24"/>
          <w:szCs w:val="24"/>
          <w:lang w:eastAsia="en-GB"/>
        </w:rPr>
        <w:t xml:space="preserve">, </w:t>
      </w:r>
      <w:r w:rsidRPr="00EC0DE6">
        <w:rPr>
          <w:rFonts w:ascii="Times New Roman" w:eastAsia="Times New Roman" w:hAnsi="Times New Roman" w:cs="Times New Roman"/>
          <w:i/>
          <w:iCs/>
          <w:sz w:val="24"/>
          <w:szCs w:val="24"/>
          <w:lang w:eastAsia="en-GB"/>
        </w:rPr>
        <w:t>351</w:t>
      </w:r>
      <w:r w:rsidRPr="00EC0DE6">
        <w:rPr>
          <w:rFonts w:ascii="Times New Roman" w:eastAsia="Times New Roman" w:hAnsi="Times New Roman" w:cs="Times New Roman"/>
          <w:sz w:val="24"/>
          <w:szCs w:val="24"/>
          <w:lang w:eastAsia="en-GB"/>
        </w:rPr>
        <w:t>(27), 2787.</w:t>
      </w:r>
    </w:p>
    <w:p w:rsidR="00F65869" w:rsidRDefault="00F65869" w:rsidP="00F65869">
      <w:pPr>
        <w:spacing w:after="0" w:line="480" w:lineRule="auto"/>
        <w:ind w:left="720" w:hanging="720"/>
        <w:rPr>
          <w:rFonts w:ascii="Times New Roman" w:eastAsia="Times New Roman" w:hAnsi="Times New Roman" w:cs="Times New Roman"/>
          <w:sz w:val="24"/>
          <w:szCs w:val="24"/>
          <w:lang w:eastAsia="en-GB"/>
        </w:rPr>
      </w:pPr>
      <w:r w:rsidRPr="00F65869">
        <w:rPr>
          <w:rFonts w:ascii="Times New Roman" w:eastAsia="Times New Roman" w:hAnsi="Times New Roman" w:cs="Times New Roman"/>
          <w:sz w:val="24"/>
          <w:szCs w:val="24"/>
          <w:lang w:eastAsia="en-GB"/>
        </w:rPr>
        <w:t xml:space="preserve">McGee, G., &amp; Caplan, A. L. (Eds.). (2000). </w:t>
      </w:r>
      <w:r w:rsidRPr="00F65869">
        <w:rPr>
          <w:rFonts w:ascii="Times New Roman" w:eastAsia="Times New Roman" w:hAnsi="Times New Roman" w:cs="Times New Roman"/>
          <w:i/>
          <w:iCs/>
          <w:sz w:val="24"/>
          <w:szCs w:val="24"/>
          <w:lang w:eastAsia="en-GB"/>
        </w:rPr>
        <w:t>The human cloning debate</w:t>
      </w:r>
      <w:r w:rsidRPr="00F65869">
        <w:rPr>
          <w:rFonts w:ascii="Times New Roman" w:eastAsia="Times New Roman" w:hAnsi="Times New Roman" w:cs="Times New Roman"/>
          <w:sz w:val="24"/>
          <w:szCs w:val="24"/>
          <w:lang w:eastAsia="en-GB"/>
        </w:rPr>
        <w:t xml:space="preserve"> (p. 307). Berkeley: Berkeley Hills Books.</w:t>
      </w:r>
    </w:p>
    <w:p w:rsidR="00EC0DE6" w:rsidRDefault="00EC0DE6" w:rsidP="00F65869">
      <w:pPr>
        <w:spacing w:after="0" w:line="480" w:lineRule="auto"/>
        <w:ind w:left="720" w:hanging="720"/>
        <w:rPr>
          <w:rFonts w:ascii="Times New Roman" w:eastAsia="Times New Roman" w:hAnsi="Times New Roman" w:cs="Times New Roman"/>
          <w:sz w:val="24"/>
          <w:szCs w:val="24"/>
          <w:lang w:eastAsia="en-GB"/>
        </w:rPr>
      </w:pPr>
      <w:r w:rsidRPr="00EC0DE6">
        <w:rPr>
          <w:rFonts w:ascii="Times New Roman" w:eastAsia="Times New Roman" w:hAnsi="Times New Roman" w:cs="Times New Roman"/>
          <w:sz w:val="24"/>
          <w:szCs w:val="24"/>
          <w:lang w:eastAsia="en-GB"/>
        </w:rPr>
        <w:t>Nussbau</w:t>
      </w:r>
      <w:r w:rsidR="00F160F9">
        <w:rPr>
          <w:rFonts w:ascii="Times New Roman" w:eastAsia="Times New Roman" w:hAnsi="Times New Roman" w:cs="Times New Roman"/>
          <w:sz w:val="24"/>
          <w:szCs w:val="24"/>
          <w:lang w:eastAsia="en-GB"/>
        </w:rPr>
        <w:t>m, M. C., &amp; Sunstein, C. R. (200</w:t>
      </w:r>
      <w:r w:rsidRPr="00EC0DE6">
        <w:rPr>
          <w:rFonts w:ascii="Times New Roman" w:eastAsia="Times New Roman" w:hAnsi="Times New Roman" w:cs="Times New Roman"/>
          <w:sz w:val="24"/>
          <w:szCs w:val="24"/>
          <w:lang w:eastAsia="en-GB"/>
        </w:rPr>
        <w:t xml:space="preserve">8). </w:t>
      </w:r>
      <w:r w:rsidRPr="00EC0DE6">
        <w:rPr>
          <w:rFonts w:ascii="Times New Roman" w:eastAsia="Times New Roman" w:hAnsi="Times New Roman" w:cs="Times New Roman"/>
          <w:i/>
          <w:iCs/>
          <w:sz w:val="24"/>
          <w:szCs w:val="24"/>
          <w:lang w:eastAsia="en-GB"/>
        </w:rPr>
        <w:t>Clones and clones: facts and fantasies about human cloning</w:t>
      </w:r>
      <w:r w:rsidRPr="00EC0DE6">
        <w:rPr>
          <w:rFonts w:ascii="Times New Roman" w:eastAsia="Times New Roman" w:hAnsi="Times New Roman" w:cs="Times New Roman"/>
          <w:sz w:val="24"/>
          <w:szCs w:val="24"/>
          <w:lang w:eastAsia="en-GB"/>
        </w:rPr>
        <w:t>. WW Norton &amp; Company.</w:t>
      </w:r>
    </w:p>
    <w:p w:rsidR="00042FB5" w:rsidRPr="00EC0DE6" w:rsidRDefault="00042FB5" w:rsidP="00F65869">
      <w:pPr>
        <w:spacing w:after="0" w:line="480" w:lineRule="auto"/>
        <w:ind w:left="720" w:hanging="720"/>
        <w:rPr>
          <w:rFonts w:ascii="Times New Roman" w:eastAsia="Times New Roman" w:hAnsi="Times New Roman" w:cs="Times New Roman"/>
          <w:sz w:val="24"/>
          <w:szCs w:val="24"/>
          <w:lang w:eastAsia="en-GB"/>
        </w:rPr>
      </w:pPr>
      <w:r>
        <w:t xml:space="preserve">Van, C. M. J., BC Open Textbook Project,, &amp; BCcampus. (2016). </w:t>
      </w:r>
      <w:r>
        <w:rPr>
          <w:i/>
          <w:iCs/>
        </w:rPr>
        <w:t>Introduction to logic and critical thinking</w:t>
      </w:r>
      <w:r>
        <w:t>.</w:t>
      </w:r>
    </w:p>
    <w:p w:rsidR="00EC0DE6" w:rsidRPr="00EC0DE6" w:rsidRDefault="00EC0DE6" w:rsidP="00F65869">
      <w:pPr>
        <w:spacing w:after="0" w:line="480" w:lineRule="auto"/>
        <w:ind w:left="720" w:hanging="720"/>
        <w:rPr>
          <w:rFonts w:ascii="Times New Roman" w:eastAsia="Times New Roman" w:hAnsi="Times New Roman" w:cs="Times New Roman"/>
          <w:sz w:val="24"/>
          <w:szCs w:val="24"/>
          <w:lang w:eastAsia="en-GB"/>
        </w:rPr>
      </w:pPr>
    </w:p>
    <w:p w:rsidR="00F160F9" w:rsidRPr="00761A2A" w:rsidRDefault="00F160F9" w:rsidP="00634407">
      <w:pPr>
        <w:spacing w:line="480" w:lineRule="auto"/>
        <w:rPr>
          <w:sz w:val="24"/>
          <w:szCs w:val="24"/>
        </w:rPr>
      </w:pPr>
    </w:p>
    <w:sectPr w:rsidR="00F160F9" w:rsidRPr="00761A2A" w:rsidSect="00C9167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6B48" w:rsidRDefault="00386B48" w:rsidP="00C9167D">
      <w:pPr>
        <w:spacing w:after="0" w:line="240" w:lineRule="auto"/>
      </w:pPr>
      <w:r>
        <w:separator/>
      </w:r>
    </w:p>
  </w:endnote>
  <w:endnote w:type="continuationSeparator" w:id="1">
    <w:p w:rsidR="00386B48" w:rsidRDefault="00386B48" w:rsidP="00C916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6B48" w:rsidRDefault="00386B48" w:rsidP="00C9167D">
      <w:pPr>
        <w:spacing w:after="0" w:line="240" w:lineRule="auto"/>
      </w:pPr>
      <w:r>
        <w:separator/>
      </w:r>
    </w:p>
  </w:footnote>
  <w:footnote w:type="continuationSeparator" w:id="1">
    <w:p w:rsidR="00386B48" w:rsidRDefault="00386B48" w:rsidP="00C916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67D" w:rsidRDefault="00C9167D">
    <w:pPr>
      <w:pStyle w:val="Header"/>
    </w:pPr>
    <w:r>
      <w:t xml:space="preserve">CRITICAL THINKING                                                                                                                         </w:t>
    </w:r>
    <w:r w:rsidR="00BC71EE">
      <w:fldChar w:fldCharType="begin"/>
    </w:r>
    <w:r w:rsidR="00C611F2">
      <w:instrText xml:space="preserve"> PAGE   \* MERGEFORMAT </w:instrText>
    </w:r>
    <w:r w:rsidR="00BC71EE">
      <w:fldChar w:fldCharType="separate"/>
    </w:r>
    <w:r w:rsidR="00042FB5">
      <w:rPr>
        <w:noProof/>
      </w:rPr>
      <w:t>7</w:t>
    </w:r>
    <w:r w:rsidR="00BC71EE">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67D" w:rsidRPr="00EB5F02" w:rsidRDefault="00C9167D">
    <w:pPr>
      <w:pStyle w:val="Header"/>
      <w:rPr>
        <w:sz w:val="24"/>
        <w:szCs w:val="24"/>
      </w:rPr>
    </w:pPr>
    <w:r w:rsidRPr="00EB5F02">
      <w:rPr>
        <w:sz w:val="24"/>
        <w:szCs w:val="24"/>
      </w:rPr>
      <w:t xml:space="preserve">Running Head: CRITICAL THINKING                      </w:t>
    </w:r>
    <w:r w:rsidR="00967C8E">
      <w:rPr>
        <w:sz w:val="24"/>
        <w:szCs w:val="24"/>
      </w:rPr>
      <w:t xml:space="preserve">                                                                </w:t>
    </w:r>
    <w:r w:rsidRPr="00EB5F02">
      <w:rPr>
        <w:sz w:val="24"/>
        <w:szCs w:val="24"/>
      </w:rPr>
      <w:t xml:space="preserve">  </w:t>
    </w:r>
    <w:r w:rsidR="00BC71EE" w:rsidRPr="00EB5F02">
      <w:rPr>
        <w:sz w:val="24"/>
        <w:szCs w:val="24"/>
      </w:rPr>
      <w:fldChar w:fldCharType="begin"/>
    </w:r>
    <w:r w:rsidRPr="00EB5F02">
      <w:rPr>
        <w:sz w:val="24"/>
        <w:szCs w:val="24"/>
      </w:rPr>
      <w:instrText xml:space="preserve"> PAGE   \* MERGEFORMAT </w:instrText>
    </w:r>
    <w:r w:rsidR="00BC71EE" w:rsidRPr="00EB5F02">
      <w:rPr>
        <w:sz w:val="24"/>
        <w:szCs w:val="24"/>
      </w:rPr>
      <w:fldChar w:fldCharType="separate"/>
    </w:r>
    <w:r w:rsidR="00042FB5">
      <w:rPr>
        <w:noProof/>
        <w:sz w:val="24"/>
        <w:szCs w:val="24"/>
      </w:rPr>
      <w:t>1</w:t>
    </w:r>
    <w:r w:rsidR="00BC71EE" w:rsidRPr="00EB5F02">
      <w:rPr>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275FA1"/>
    <w:multiLevelType w:val="hybridMultilevel"/>
    <w:tmpl w:val="54DA9C0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114B8"/>
    <w:rsid w:val="000208A1"/>
    <w:rsid w:val="00042FB5"/>
    <w:rsid w:val="00065671"/>
    <w:rsid w:val="000E6E03"/>
    <w:rsid w:val="00106632"/>
    <w:rsid w:val="001408AE"/>
    <w:rsid w:val="00142103"/>
    <w:rsid w:val="0018224A"/>
    <w:rsid w:val="001A2DEF"/>
    <w:rsid w:val="001A4C99"/>
    <w:rsid w:val="001B5F8E"/>
    <w:rsid w:val="001F6C1F"/>
    <w:rsid w:val="002302CE"/>
    <w:rsid w:val="002336F6"/>
    <w:rsid w:val="0024155C"/>
    <w:rsid w:val="002B47EA"/>
    <w:rsid w:val="002D7A41"/>
    <w:rsid w:val="002E2BD9"/>
    <w:rsid w:val="003234FD"/>
    <w:rsid w:val="003307BB"/>
    <w:rsid w:val="00336E69"/>
    <w:rsid w:val="00344B5E"/>
    <w:rsid w:val="00354BD3"/>
    <w:rsid w:val="00386B48"/>
    <w:rsid w:val="003C2BCB"/>
    <w:rsid w:val="003F205E"/>
    <w:rsid w:val="004142BB"/>
    <w:rsid w:val="004216B2"/>
    <w:rsid w:val="00436933"/>
    <w:rsid w:val="00466EE0"/>
    <w:rsid w:val="00486DA9"/>
    <w:rsid w:val="00491F8B"/>
    <w:rsid w:val="004B33AD"/>
    <w:rsid w:val="00505B3D"/>
    <w:rsid w:val="005852F8"/>
    <w:rsid w:val="005A06F3"/>
    <w:rsid w:val="005E73C5"/>
    <w:rsid w:val="005E7CA5"/>
    <w:rsid w:val="00634407"/>
    <w:rsid w:val="00725950"/>
    <w:rsid w:val="00726B53"/>
    <w:rsid w:val="00760B45"/>
    <w:rsid w:val="00761A2A"/>
    <w:rsid w:val="00783127"/>
    <w:rsid w:val="007868C0"/>
    <w:rsid w:val="007F5AD6"/>
    <w:rsid w:val="00831C0F"/>
    <w:rsid w:val="00841893"/>
    <w:rsid w:val="00892A8B"/>
    <w:rsid w:val="0089637E"/>
    <w:rsid w:val="008A7CCA"/>
    <w:rsid w:val="008F2765"/>
    <w:rsid w:val="00967C8E"/>
    <w:rsid w:val="00973E3A"/>
    <w:rsid w:val="00981427"/>
    <w:rsid w:val="009A18D7"/>
    <w:rsid w:val="00A829B6"/>
    <w:rsid w:val="00A86CB4"/>
    <w:rsid w:val="00A96468"/>
    <w:rsid w:val="00AA0C28"/>
    <w:rsid w:val="00B114B8"/>
    <w:rsid w:val="00B501C9"/>
    <w:rsid w:val="00B75C28"/>
    <w:rsid w:val="00B80D90"/>
    <w:rsid w:val="00B96103"/>
    <w:rsid w:val="00BC71EE"/>
    <w:rsid w:val="00C37AEA"/>
    <w:rsid w:val="00C46CAF"/>
    <w:rsid w:val="00C611F2"/>
    <w:rsid w:val="00C63D5F"/>
    <w:rsid w:val="00C9167D"/>
    <w:rsid w:val="00CC21DF"/>
    <w:rsid w:val="00D91093"/>
    <w:rsid w:val="00D942E6"/>
    <w:rsid w:val="00DD7776"/>
    <w:rsid w:val="00DE7A8D"/>
    <w:rsid w:val="00E01744"/>
    <w:rsid w:val="00E848D2"/>
    <w:rsid w:val="00E91AE5"/>
    <w:rsid w:val="00EB5F02"/>
    <w:rsid w:val="00EC0DE6"/>
    <w:rsid w:val="00EC1ED2"/>
    <w:rsid w:val="00EC2599"/>
    <w:rsid w:val="00F160F9"/>
    <w:rsid w:val="00F1725E"/>
    <w:rsid w:val="00F65869"/>
    <w:rsid w:val="00FB2F56"/>
    <w:rsid w:val="00FD3C6A"/>
    <w:rsid w:val="00FF39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6C1F"/>
    <w:pPr>
      <w:ind w:left="720"/>
      <w:contextualSpacing/>
    </w:pPr>
  </w:style>
  <w:style w:type="paragraph" w:styleId="Header">
    <w:name w:val="header"/>
    <w:basedOn w:val="Normal"/>
    <w:link w:val="HeaderChar"/>
    <w:uiPriority w:val="99"/>
    <w:unhideWhenUsed/>
    <w:rsid w:val="00C916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167D"/>
    <w:rPr>
      <w:lang w:val="en-GB"/>
    </w:rPr>
  </w:style>
  <w:style w:type="paragraph" w:styleId="Footer">
    <w:name w:val="footer"/>
    <w:basedOn w:val="Normal"/>
    <w:link w:val="FooterChar"/>
    <w:uiPriority w:val="99"/>
    <w:unhideWhenUsed/>
    <w:rsid w:val="00C916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167D"/>
    <w:rPr>
      <w:lang w:val="en-GB"/>
    </w:rPr>
  </w:style>
</w:styles>
</file>

<file path=word/webSettings.xml><?xml version="1.0" encoding="utf-8"?>
<w:webSettings xmlns:r="http://schemas.openxmlformats.org/officeDocument/2006/relationships" xmlns:w="http://schemas.openxmlformats.org/wordprocessingml/2006/main">
  <w:divs>
    <w:div w:id="104887731">
      <w:bodyDiv w:val="1"/>
      <w:marLeft w:val="0"/>
      <w:marRight w:val="0"/>
      <w:marTop w:val="0"/>
      <w:marBottom w:val="0"/>
      <w:divBdr>
        <w:top w:val="none" w:sz="0" w:space="0" w:color="auto"/>
        <w:left w:val="none" w:sz="0" w:space="0" w:color="auto"/>
        <w:bottom w:val="none" w:sz="0" w:space="0" w:color="auto"/>
        <w:right w:val="none" w:sz="0" w:space="0" w:color="auto"/>
      </w:divBdr>
      <w:divsChild>
        <w:div w:id="237903057">
          <w:marLeft w:val="0"/>
          <w:marRight w:val="0"/>
          <w:marTop w:val="0"/>
          <w:marBottom w:val="0"/>
          <w:divBdr>
            <w:top w:val="none" w:sz="0" w:space="0" w:color="auto"/>
            <w:left w:val="none" w:sz="0" w:space="0" w:color="auto"/>
            <w:bottom w:val="none" w:sz="0" w:space="0" w:color="auto"/>
            <w:right w:val="none" w:sz="0" w:space="0" w:color="auto"/>
          </w:divBdr>
        </w:div>
      </w:divsChild>
    </w:div>
    <w:div w:id="324549924">
      <w:bodyDiv w:val="1"/>
      <w:marLeft w:val="0"/>
      <w:marRight w:val="0"/>
      <w:marTop w:val="0"/>
      <w:marBottom w:val="0"/>
      <w:divBdr>
        <w:top w:val="none" w:sz="0" w:space="0" w:color="auto"/>
        <w:left w:val="none" w:sz="0" w:space="0" w:color="auto"/>
        <w:bottom w:val="none" w:sz="0" w:space="0" w:color="auto"/>
        <w:right w:val="none" w:sz="0" w:space="0" w:color="auto"/>
      </w:divBdr>
      <w:divsChild>
        <w:div w:id="161819091">
          <w:marLeft w:val="0"/>
          <w:marRight w:val="0"/>
          <w:marTop w:val="0"/>
          <w:marBottom w:val="0"/>
          <w:divBdr>
            <w:top w:val="none" w:sz="0" w:space="0" w:color="auto"/>
            <w:left w:val="none" w:sz="0" w:space="0" w:color="auto"/>
            <w:bottom w:val="none" w:sz="0" w:space="0" w:color="auto"/>
            <w:right w:val="none" w:sz="0" w:space="0" w:color="auto"/>
          </w:divBdr>
        </w:div>
      </w:divsChild>
    </w:div>
    <w:div w:id="2094694235">
      <w:bodyDiv w:val="1"/>
      <w:marLeft w:val="0"/>
      <w:marRight w:val="0"/>
      <w:marTop w:val="0"/>
      <w:marBottom w:val="0"/>
      <w:divBdr>
        <w:top w:val="none" w:sz="0" w:space="0" w:color="auto"/>
        <w:left w:val="none" w:sz="0" w:space="0" w:color="auto"/>
        <w:bottom w:val="none" w:sz="0" w:space="0" w:color="auto"/>
        <w:right w:val="none" w:sz="0" w:space="0" w:color="auto"/>
      </w:divBdr>
      <w:divsChild>
        <w:div w:id="1903515207">
          <w:marLeft w:val="0"/>
          <w:marRight w:val="0"/>
          <w:marTop w:val="0"/>
          <w:marBottom w:val="0"/>
          <w:divBdr>
            <w:top w:val="none" w:sz="0" w:space="0" w:color="auto"/>
            <w:left w:val="none" w:sz="0" w:space="0" w:color="auto"/>
            <w:bottom w:val="none" w:sz="0" w:space="0" w:color="auto"/>
            <w:right w:val="none" w:sz="0" w:space="0" w:color="auto"/>
          </w:divBdr>
        </w:div>
      </w:divsChild>
    </w:div>
    <w:div w:id="2103717692">
      <w:bodyDiv w:val="1"/>
      <w:marLeft w:val="0"/>
      <w:marRight w:val="0"/>
      <w:marTop w:val="0"/>
      <w:marBottom w:val="0"/>
      <w:divBdr>
        <w:top w:val="none" w:sz="0" w:space="0" w:color="auto"/>
        <w:left w:val="none" w:sz="0" w:space="0" w:color="auto"/>
        <w:bottom w:val="none" w:sz="0" w:space="0" w:color="auto"/>
        <w:right w:val="none" w:sz="0" w:space="0" w:color="auto"/>
      </w:divBdr>
      <w:divsChild>
        <w:div w:id="12584898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1316</Words>
  <Characters>7504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Mutuli</dc:creator>
  <cp:lastModifiedBy>ADM</cp:lastModifiedBy>
  <cp:revision>3</cp:revision>
  <dcterms:created xsi:type="dcterms:W3CDTF">2018-10-25T02:59:00Z</dcterms:created>
  <dcterms:modified xsi:type="dcterms:W3CDTF">2018-10-25T03:13:00Z</dcterms:modified>
</cp:coreProperties>
</file>